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786E0E" w14:textId="77777777" w:rsidR="00D2324D" w:rsidRDefault="00D2324D" w:rsidP="00823C5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822D644" w14:textId="77777777" w:rsidR="00D2324D" w:rsidRDefault="00D2324D" w:rsidP="00D2324D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val="ru-RU" w:eastAsia="ru-RU"/>
        </w:rPr>
        <w:drawing>
          <wp:inline distT="0" distB="0" distL="0" distR="0" wp14:anchorId="6BBC59B4" wp14:editId="33CA3C16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B82DDF9" w14:textId="77777777" w:rsidR="00D2324D" w:rsidRDefault="00D2324D" w:rsidP="00D2324D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D2324D" w14:paraId="0A3A584F" w14:textId="77777777" w:rsidTr="00FF60F4">
        <w:tc>
          <w:tcPr>
            <w:tcW w:w="9628" w:type="dxa"/>
          </w:tcPr>
          <w:p w14:paraId="068A692F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14:paraId="06F1EDBE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D2324D" w14:paraId="5C6E70EE" w14:textId="77777777" w:rsidTr="00FF60F4">
        <w:tc>
          <w:tcPr>
            <w:tcW w:w="9628" w:type="dxa"/>
          </w:tcPr>
          <w:p w14:paraId="7B5A90B5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2324D" w14:paraId="0488EC9C" w14:textId="77777777" w:rsidTr="00FF60F4">
        <w:tc>
          <w:tcPr>
            <w:tcW w:w="9628" w:type="dxa"/>
          </w:tcPr>
          <w:p w14:paraId="599BE605" w14:textId="77777777" w:rsidR="00D2324D" w:rsidRDefault="00D2324D" w:rsidP="00E263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End w:id="0"/>
            <w:bookmarkEnd w:id="1"/>
          </w:p>
          <w:p w14:paraId="4CD43884" w14:textId="77777777" w:rsidR="00D2324D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14:paraId="13E9C92F" w14:textId="77777777" w:rsidR="00D2324D" w:rsidRDefault="00D2324D" w:rsidP="00D2324D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14:paraId="0AD7BF82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14:paraId="11DA90E2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p w14:paraId="08F4D97D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4484A68" w14:textId="6AE719A6" w:rsidR="00D2324D" w:rsidRDefault="00D2324D" w:rsidP="00E263C9">
      <w:pPr>
        <w:tabs>
          <w:tab w:val="left" w:pos="916"/>
          <w:tab w:val="left" w:pos="1832"/>
          <w:tab w:val="left" w:pos="2748"/>
          <w:tab w:val="left" w:pos="3664"/>
          <w:tab w:val="left" w:pos="45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E263C9">
        <w:rPr>
          <w:rFonts w:ascii="Times New Roman" w:eastAsia="Times New Roman" w:hAnsi="Times New Roman" w:cs="Times New Roman"/>
          <w:sz w:val="28"/>
          <w:szCs w:val="28"/>
        </w:rPr>
        <w:t>Від 07 листопада 2025 року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E263C9">
        <w:rPr>
          <w:rFonts w:ascii="Times New Roman" w:eastAsia="Times New Roman" w:hAnsi="Times New Roman" w:cs="Times New Roman"/>
          <w:sz w:val="28"/>
          <w:szCs w:val="28"/>
        </w:rPr>
        <w:tab/>
      </w:r>
      <w:r w:rsidR="00E263C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№3413-УІІІ</w:t>
      </w:r>
    </w:p>
    <w:p w14:paraId="5BCEEB3A" w14:textId="77777777" w:rsidR="002A55C8" w:rsidRDefault="002A55C8" w:rsidP="002A55C8">
      <w:pPr>
        <w:shd w:val="clear" w:color="auto" w:fill="FFFFFF"/>
        <w:rPr>
          <w:rFonts w:ascii="Times New Roman" w:eastAsia="Times New Roman" w:hAnsi="Times New Roman" w:cs="Times New Roman"/>
          <w:sz w:val="22"/>
          <w:szCs w:val="22"/>
        </w:rPr>
      </w:pPr>
    </w:p>
    <w:p w14:paraId="4BCCF0C6" w14:textId="6A4BEA55" w:rsidR="007D3952" w:rsidRPr="007D3952" w:rsidRDefault="007D3952" w:rsidP="00C310B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D39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 </w:t>
      </w:r>
      <w:r w:rsidR="00C32B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списання майна, переданого у вигляді </w:t>
      </w:r>
      <w:r w:rsidR="009B7111">
        <w:rPr>
          <w:rFonts w:ascii="Times New Roman" w:eastAsia="Times New Roman" w:hAnsi="Times New Roman" w:cs="Times New Roman"/>
          <w:b/>
          <w:bCs/>
          <w:sz w:val="28"/>
          <w:szCs w:val="28"/>
        </w:rPr>
        <w:t>добровільного</w:t>
      </w:r>
      <w:r w:rsidR="00C32B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безоплатного надання малоцінних необоротних матеріальних активів для потреб забезпечення оборони </w:t>
      </w:r>
      <w:r w:rsidR="009B7111">
        <w:rPr>
          <w:rFonts w:ascii="Times New Roman" w:eastAsia="Times New Roman" w:hAnsi="Times New Roman" w:cs="Times New Roman"/>
          <w:b/>
          <w:bCs/>
          <w:sz w:val="28"/>
          <w:szCs w:val="28"/>
        </w:rPr>
        <w:t>держави,</w:t>
      </w:r>
      <w:r w:rsidR="00C32B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B7111">
        <w:rPr>
          <w:rFonts w:ascii="Times New Roman" w:eastAsia="Times New Roman" w:hAnsi="Times New Roman" w:cs="Times New Roman"/>
          <w:b/>
          <w:bCs/>
          <w:sz w:val="28"/>
          <w:szCs w:val="28"/>
        </w:rPr>
        <w:t>у зв’язку з військовою агресією російської федерації</w:t>
      </w:r>
    </w:p>
    <w:p w14:paraId="2FB45A8C" w14:textId="77777777" w:rsidR="007D3952" w:rsidRPr="007D3952" w:rsidRDefault="007D3952" w:rsidP="007D3952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818C9A" w14:textId="6E9A7957" w:rsidR="009B7111" w:rsidRPr="009B7111" w:rsidRDefault="007D3952" w:rsidP="009B7111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9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55C8">
        <w:rPr>
          <w:rFonts w:ascii="Times New Roman" w:eastAsia="Times New Roman" w:hAnsi="Times New Roman" w:cs="Times New Roman"/>
          <w:sz w:val="28"/>
          <w:szCs w:val="28"/>
        </w:rPr>
        <w:tab/>
      </w:r>
      <w:r w:rsidRPr="007D3952">
        <w:rPr>
          <w:rFonts w:ascii="Times New Roman" w:eastAsia="Times New Roman" w:hAnsi="Times New Roman" w:cs="Times New Roman"/>
          <w:sz w:val="28"/>
          <w:szCs w:val="28"/>
        </w:rPr>
        <w:t xml:space="preserve">Розглянувши звернення директора КНП «ЦПМСД» </w:t>
      </w:r>
      <w:proofErr w:type="spellStart"/>
      <w:r w:rsidRPr="007D3952">
        <w:rPr>
          <w:rFonts w:ascii="Times New Roman" w:eastAsia="Times New Roman" w:hAnsi="Times New Roman" w:cs="Times New Roman"/>
          <w:sz w:val="28"/>
          <w:szCs w:val="28"/>
        </w:rPr>
        <w:t>Фонтанської</w:t>
      </w:r>
      <w:proofErr w:type="spellEnd"/>
      <w:r w:rsidRPr="007D3952"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 </w:t>
      </w:r>
      <w:r>
        <w:rPr>
          <w:rFonts w:ascii="Times New Roman" w:eastAsia="Times New Roman" w:hAnsi="Times New Roman" w:cs="Times New Roman"/>
          <w:sz w:val="28"/>
          <w:szCs w:val="28"/>
        </w:rPr>
        <w:t>№01-16\23</w:t>
      </w:r>
      <w:r w:rsidR="009B7111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від 04.11.2025 р., </w:t>
      </w:r>
      <w:r w:rsidR="009B7111" w:rsidRPr="009B7111">
        <w:rPr>
          <w:rFonts w:ascii="Times New Roman" w:eastAsia="Times New Roman" w:hAnsi="Times New Roman" w:cs="Times New Roman"/>
          <w:sz w:val="28"/>
          <w:szCs w:val="28"/>
        </w:rPr>
        <w:t>щодо безоплатної добровільної передачі меблів (малоцінних необоротних матеріальних активів) для потреб забезпечення оборони держави, у зв’язку із збройною агресією російської федерації проти України,</w:t>
      </w:r>
      <w:r w:rsidR="009B7111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="009B7111" w:rsidRPr="009B7111">
        <w:rPr>
          <w:rFonts w:ascii="Times New Roman" w:eastAsia="Times New Roman" w:hAnsi="Times New Roman" w:cs="Times New Roman"/>
          <w:sz w:val="28"/>
          <w:szCs w:val="28"/>
        </w:rPr>
        <w:t xml:space="preserve"> керуючись</w:t>
      </w:r>
      <w:r w:rsidR="009B71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7111" w:rsidRPr="009B7111">
        <w:rPr>
          <w:rFonts w:ascii="Times New Roman" w:eastAsia="Times New Roman" w:hAnsi="Times New Roman" w:cs="Times New Roman"/>
          <w:sz w:val="28"/>
          <w:szCs w:val="28"/>
        </w:rPr>
        <w:t xml:space="preserve">ст. 26, 60 Закону України «Про місцеве самоврядування в Україні»; ст. 49 Бюджетного кодексу України; ст. 6 Закону України «Про благодійну діяльність та благодійні організації»; постановою Кабінету Міністрів України від 08.11.2007 №1314 «Про затвердження Порядку списання об’єктів державної власності» (у частині, що застосовується до комунального майна); </w:t>
      </w:r>
    </w:p>
    <w:p w14:paraId="3342CF23" w14:textId="77777777" w:rsidR="009B7111" w:rsidRDefault="009B7111" w:rsidP="009B7111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111">
        <w:rPr>
          <w:rFonts w:ascii="Times New Roman" w:eastAsia="Times New Roman" w:hAnsi="Times New Roman" w:cs="Times New Roman"/>
          <w:sz w:val="28"/>
          <w:szCs w:val="28"/>
        </w:rPr>
        <w:t>враховуючи акт приймання-передачі майна від «29» жовтня 2025 року, Фонтанська сільська рада,</w:t>
      </w:r>
    </w:p>
    <w:p w14:paraId="1FD20332" w14:textId="5F306D5A" w:rsidR="009B7111" w:rsidRDefault="009B7111" w:rsidP="004C7DB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7111">
        <w:rPr>
          <w:rFonts w:ascii="Times New Roman" w:eastAsia="Times New Roman" w:hAnsi="Times New Roman" w:cs="Times New Roman"/>
          <w:b/>
          <w:bCs/>
          <w:sz w:val="28"/>
          <w:szCs w:val="28"/>
        </w:rPr>
        <w:t>ВИРІШИЛА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327FFCB3" w14:textId="77777777" w:rsidR="004C7DB9" w:rsidRDefault="004C7DB9" w:rsidP="004C7DB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781A13A" w14:textId="7A8CDC1B" w:rsidR="009B7111" w:rsidRDefault="009B7111" w:rsidP="004C7DB9">
      <w:pPr>
        <w:pStyle w:val="a7"/>
        <w:numPr>
          <w:ilvl w:val="0"/>
          <w:numId w:val="3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111">
        <w:rPr>
          <w:rFonts w:ascii="Times New Roman" w:eastAsia="Times New Roman" w:hAnsi="Times New Roman" w:cs="Times New Roman"/>
          <w:sz w:val="28"/>
          <w:szCs w:val="28"/>
        </w:rPr>
        <w:t xml:space="preserve">Надати згоду на списання з балансу КНП «ЦПМСД» </w:t>
      </w:r>
      <w:proofErr w:type="spellStart"/>
      <w:r w:rsidRPr="009B7111">
        <w:rPr>
          <w:rFonts w:ascii="Times New Roman" w:eastAsia="Times New Roman" w:hAnsi="Times New Roman" w:cs="Times New Roman"/>
          <w:sz w:val="28"/>
          <w:szCs w:val="28"/>
        </w:rPr>
        <w:t>Фонтанської</w:t>
      </w:r>
      <w:proofErr w:type="spellEnd"/>
      <w:r w:rsidRPr="009B7111"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 малоцінних необоротних матеріальних активів (меблів), що були </w:t>
      </w:r>
      <w:r w:rsidR="00691B71">
        <w:rPr>
          <w:rFonts w:ascii="Times New Roman" w:eastAsia="Times New Roman" w:hAnsi="Times New Roman" w:cs="Times New Roman"/>
          <w:sz w:val="28"/>
          <w:szCs w:val="28"/>
        </w:rPr>
        <w:t>добровільно, безоплатно надані як благодійна допомога для потреб забезпечення оборони держави</w:t>
      </w:r>
      <w:r w:rsidR="00AE17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(згідно акту приймання-передачі)</w:t>
      </w:r>
    </w:p>
    <w:p w14:paraId="690C03E4" w14:textId="30A7A971" w:rsidR="009B7111" w:rsidRDefault="009B7111" w:rsidP="004C7DB9">
      <w:pPr>
        <w:pStyle w:val="a7"/>
        <w:numPr>
          <w:ilvl w:val="0"/>
          <w:numId w:val="3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Доручити Директору та головному бухгалтеру КНП «ЦПМСД»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Фонтанської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 </w:t>
      </w:r>
      <w:r w:rsidR="00691B71">
        <w:rPr>
          <w:rFonts w:ascii="Times New Roman" w:eastAsia="Times New Roman" w:hAnsi="Times New Roman" w:cs="Times New Roman"/>
          <w:sz w:val="28"/>
          <w:szCs w:val="28"/>
        </w:rPr>
        <w:t>провести списання переданого майна з балансу та відобразити відповідні зміни у бухгалтерському обліку підприємства.</w:t>
      </w:r>
    </w:p>
    <w:p w14:paraId="3D8DDE6E" w14:textId="77777777" w:rsidR="004C7DB9" w:rsidRPr="004C7DB9" w:rsidRDefault="004C7DB9" w:rsidP="004C7DB9">
      <w:pPr>
        <w:pStyle w:val="a7"/>
        <w:numPr>
          <w:ilvl w:val="0"/>
          <w:numId w:val="3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DB9">
        <w:rPr>
          <w:rFonts w:ascii="Times New Roman" w:eastAsia="Times New Roman" w:hAnsi="Times New Roman" w:cs="Times New Roman"/>
          <w:sz w:val="28"/>
          <w:szCs w:val="28"/>
        </w:rPr>
        <w:t>Контроль за виконанням рішення покласти на постійну комісію з питань</w:t>
      </w:r>
    </w:p>
    <w:p w14:paraId="069B08EB" w14:textId="77777777" w:rsidR="004C7DB9" w:rsidRPr="004C7DB9" w:rsidRDefault="004C7DB9" w:rsidP="004C7DB9">
      <w:pPr>
        <w:pStyle w:val="a7"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DB9">
        <w:rPr>
          <w:rFonts w:ascii="Times New Roman" w:eastAsia="Times New Roman" w:hAnsi="Times New Roman" w:cs="Times New Roman"/>
          <w:sz w:val="28"/>
          <w:szCs w:val="28"/>
        </w:rPr>
        <w:t>комунальної власності, житлово-комунального господарства, енергозбереження та транспорту</w:t>
      </w:r>
    </w:p>
    <w:p w14:paraId="63BB3149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3ECFD810" w14:textId="0733AC04" w:rsidR="00E263C9" w:rsidRDefault="00E263C9" w:rsidP="00E263C9">
      <w:pPr>
        <w:tabs>
          <w:tab w:val="left" w:pos="1302"/>
        </w:tabs>
        <w:rPr>
          <w:b/>
        </w:rPr>
      </w:pPr>
      <w:r>
        <w:rPr>
          <w:b/>
        </w:rPr>
        <w:tab/>
      </w:r>
      <w:proofErr w:type="spellStart"/>
      <w:r>
        <w:rPr>
          <w:b/>
        </w:rPr>
        <w:t>В.о.сільського</w:t>
      </w:r>
      <w:proofErr w:type="spellEnd"/>
      <w:r>
        <w:rPr>
          <w:b/>
        </w:rPr>
        <w:t xml:space="preserve"> голови                                     Андрій СЕРЕБРІЙ</w:t>
      </w:r>
      <w:bookmarkStart w:id="3" w:name="_GoBack"/>
      <w:bookmarkEnd w:id="3"/>
    </w:p>
    <w:p w14:paraId="46A0A0E0" w14:textId="77777777" w:rsidR="00E263C9" w:rsidRDefault="00E263C9" w:rsidP="00030C2A">
      <w:pPr>
        <w:rPr>
          <w:b/>
        </w:rPr>
      </w:pPr>
    </w:p>
    <w:p w14:paraId="3B4439F2" w14:textId="77777777" w:rsidR="00030C2A" w:rsidRPr="003B1059" w:rsidRDefault="00030C2A" w:rsidP="00030C2A">
      <w:pPr>
        <w:rPr>
          <w:b/>
        </w:rPr>
      </w:pPr>
      <w:r w:rsidRPr="003B1059">
        <w:rPr>
          <w:b/>
        </w:rPr>
        <w:lastRenderedPageBreak/>
        <w:t>ПОГОДЖЕНО:</w:t>
      </w:r>
    </w:p>
    <w:p w14:paraId="436FCF9B" w14:textId="77777777" w:rsidR="00030C2A" w:rsidRPr="003B1059" w:rsidRDefault="00030C2A" w:rsidP="00030C2A">
      <w:pPr>
        <w:rPr>
          <w:b/>
        </w:rPr>
      </w:pPr>
    </w:p>
    <w:p w14:paraId="337C4D38" w14:textId="77777777" w:rsidR="00030C2A" w:rsidRPr="003B1059" w:rsidRDefault="00030C2A" w:rsidP="00030C2A">
      <w:r w:rsidRPr="003B1059">
        <w:t xml:space="preserve">Перший заступник сільського голови           </w:t>
      </w:r>
      <w:r>
        <w:t xml:space="preserve">                                     </w:t>
      </w:r>
      <w:r w:rsidRPr="003B1059">
        <w:t xml:space="preserve"> </w:t>
      </w:r>
      <w:r>
        <w:t xml:space="preserve">    </w:t>
      </w:r>
      <w:r w:rsidRPr="003B1059">
        <w:t xml:space="preserve"> </w:t>
      </w:r>
      <w:r>
        <w:t xml:space="preserve">  </w:t>
      </w:r>
      <w:r w:rsidRPr="003B1059">
        <w:t>Роман ОРІШИЧ</w:t>
      </w:r>
    </w:p>
    <w:p w14:paraId="42AB2400" w14:textId="77777777" w:rsidR="00030C2A" w:rsidRPr="00902C0B" w:rsidRDefault="00030C2A" w:rsidP="00030C2A">
      <w:pPr>
        <w:rPr>
          <w:i/>
          <w:iCs/>
        </w:rPr>
      </w:pPr>
      <w:r w:rsidRPr="003B1059">
        <w:t xml:space="preserve">                                                                                (</w:t>
      </w:r>
      <w:r w:rsidRPr="00902C0B">
        <w:rPr>
          <w:i/>
          <w:iCs/>
        </w:rPr>
        <w:t xml:space="preserve">Підпис, </w:t>
      </w:r>
    </w:p>
    <w:p w14:paraId="3A90F8DB" w14:textId="77777777" w:rsidR="00030C2A" w:rsidRPr="003B1059" w:rsidRDefault="00030C2A" w:rsidP="00030C2A">
      <w:r w:rsidRPr="00902C0B">
        <w:rPr>
          <w:i/>
          <w:iCs/>
        </w:rPr>
        <w:t xml:space="preserve">                                                                                 дата</w:t>
      </w:r>
      <w:r w:rsidRPr="003B1059">
        <w:t>)</w:t>
      </w:r>
    </w:p>
    <w:p w14:paraId="66A7AFC4" w14:textId="77777777" w:rsidR="00030C2A" w:rsidRPr="003B1059" w:rsidRDefault="00030C2A" w:rsidP="00030C2A"/>
    <w:p w14:paraId="4A0ED39C" w14:textId="77777777" w:rsidR="00030C2A" w:rsidRPr="003B1059" w:rsidRDefault="00030C2A" w:rsidP="00030C2A">
      <w:bookmarkStart w:id="4" w:name="_Hlk213165725"/>
      <w:r w:rsidRPr="003B1059">
        <w:t xml:space="preserve">Заступник сільського голови           </w:t>
      </w:r>
      <w:r>
        <w:t xml:space="preserve">                                   </w:t>
      </w:r>
      <w:r w:rsidRPr="003B1059">
        <w:t xml:space="preserve"> Володимир </w:t>
      </w:r>
      <w:r>
        <w:t>КРИВОШЕЄНКО</w:t>
      </w:r>
      <w:r w:rsidRPr="003B1059">
        <w:t xml:space="preserve"> </w:t>
      </w:r>
    </w:p>
    <w:p w14:paraId="35D8E69B" w14:textId="77777777" w:rsidR="00030C2A" w:rsidRPr="00902C0B" w:rsidRDefault="00030C2A" w:rsidP="00030C2A">
      <w:pPr>
        <w:rPr>
          <w:i/>
          <w:iCs/>
        </w:rPr>
      </w:pPr>
      <w:r w:rsidRPr="003B1059">
        <w:t xml:space="preserve">                                                                     </w:t>
      </w:r>
      <w:r>
        <w:t xml:space="preserve">           </w:t>
      </w:r>
      <w:r w:rsidRPr="00902C0B">
        <w:rPr>
          <w:i/>
          <w:iCs/>
        </w:rPr>
        <w:t xml:space="preserve">(Підпис, </w:t>
      </w:r>
    </w:p>
    <w:p w14:paraId="5D13A777" w14:textId="77777777" w:rsidR="00030C2A" w:rsidRPr="00935B40" w:rsidRDefault="00030C2A" w:rsidP="00030C2A">
      <w:r w:rsidRPr="00902C0B">
        <w:rPr>
          <w:i/>
          <w:iCs/>
        </w:rPr>
        <w:t xml:space="preserve">                                                                                 дата)</w:t>
      </w:r>
      <w:r w:rsidRPr="00935B40">
        <w:tab/>
      </w:r>
    </w:p>
    <w:bookmarkEnd w:id="4"/>
    <w:p w14:paraId="560C744B" w14:textId="77777777" w:rsidR="00030C2A" w:rsidRPr="003B1059" w:rsidRDefault="00030C2A" w:rsidP="00030C2A">
      <w:r>
        <w:tab/>
      </w:r>
    </w:p>
    <w:p w14:paraId="0A1CE0B7" w14:textId="5D4252D9" w:rsidR="002253D0" w:rsidRPr="003B1059" w:rsidRDefault="002253D0" w:rsidP="002253D0">
      <w:r w:rsidRPr="003B1059">
        <w:t xml:space="preserve">Заступник сільського голови           </w:t>
      </w:r>
      <w:r>
        <w:t xml:space="preserve">                                   </w:t>
      </w:r>
      <w:r w:rsidRPr="003B1059">
        <w:t xml:space="preserve"> </w:t>
      </w:r>
      <w:r>
        <w:t>Євгеній ФАТЕНКОВ</w:t>
      </w:r>
      <w:r w:rsidRPr="003B1059">
        <w:t xml:space="preserve"> </w:t>
      </w:r>
    </w:p>
    <w:p w14:paraId="10E581C2" w14:textId="77777777" w:rsidR="002253D0" w:rsidRPr="00902C0B" w:rsidRDefault="002253D0" w:rsidP="002253D0">
      <w:pPr>
        <w:rPr>
          <w:i/>
          <w:iCs/>
        </w:rPr>
      </w:pPr>
      <w:r w:rsidRPr="003B1059">
        <w:t xml:space="preserve">                                                                     </w:t>
      </w:r>
      <w:r>
        <w:t xml:space="preserve">           </w:t>
      </w:r>
      <w:r w:rsidRPr="00902C0B">
        <w:rPr>
          <w:i/>
          <w:iCs/>
        </w:rPr>
        <w:t xml:space="preserve">(Підпис, </w:t>
      </w:r>
    </w:p>
    <w:p w14:paraId="4FAFA892" w14:textId="77777777" w:rsidR="002253D0" w:rsidRPr="00935B40" w:rsidRDefault="002253D0" w:rsidP="002253D0">
      <w:r w:rsidRPr="00902C0B">
        <w:rPr>
          <w:i/>
          <w:iCs/>
        </w:rPr>
        <w:t xml:space="preserve">                                                                                 дата)</w:t>
      </w:r>
      <w:r w:rsidRPr="00935B40">
        <w:tab/>
      </w:r>
    </w:p>
    <w:p w14:paraId="5B942F23" w14:textId="77777777" w:rsidR="002253D0" w:rsidRDefault="002253D0" w:rsidP="00030C2A"/>
    <w:p w14:paraId="0128230D" w14:textId="77777777" w:rsidR="002253D0" w:rsidRDefault="002253D0" w:rsidP="00030C2A"/>
    <w:p w14:paraId="36D648F3" w14:textId="767903AE" w:rsidR="00030C2A" w:rsidRPr="003B1059" w:rsidRDefault="00030C2A" w:rsidP="00030C2A">
      <w:r w:rsidRPr="003B1059">
        <w:t xml:space="preserve">Керуючий справами </w:t>
      </w:r>
    </w:p>
    <w:p w14:paraId="55B954BD" w14:textId="77777777" w:rsidR="00030C2A" w:rsidRPr="003B1059" w:rsidRDefault="00030C2A" w:rsidP="00030C2A">
      <w:r w:rsidRPr="003B1059">
        <w:t xml:space="preserve">виконавчого комітету                          </w:t>
      </w:r>
      <w:r>
        <w:t xml:space="preserve">                                           </w:t>
      </w:r>
      <w:r w:rsidRPr="003B1059">
        <w:t xml:space="preserve">  </w:t>
      </w:r>
      <w:r>
        <w:t xml:space="preserve"> </w:t>
      </w:r>
      <w:r w:rsidRPr="003B1059">
        <w:t xml:space="preserve">   Олександр ЩЕРБИЧ </w:t>
      </w:r>
    </w:p>
    <w:p w14:paraId="41F4B4EC" w14:textId="77777777" w:rsidR="00030C2A" w:rsidRPr="00902C0B" w:rsidRDefault="00030C2A" w:rsidP="00030C2A">
      <w:pPr>
        <w:rPr>
          <w:i/>
          <w:iCs/>
        </w:rPr>
      </w:pPr>
      <w:r w:rsidRPr="003B1059">
        <w:t xml:space="preserve">                                                                         </w:t>
      </w:r>
      <w:r>
        <w:t xml:space="preserve">        </w:t>
      </w:r>
      <w:r w:rsidRPr="00902C0B">
        <w:rPr>
          <w:i/>
          <w:iCs/>
        </w:rPr>
        <w:t xml:space="preserve">(Підпис, </w:t>
      </w:r>
    </w:p>
    <w:p w14:paraId="63CD888A" w14:textId="77777777" w:rsidR="00030C2A" w:rsidRPr="00935B40" w:rsidRDefault="00030C2A" w:rsidP="00030C2A">
      <w:r w:rsidRPr="00902C0B">
        <w:rPr>
          <w:i/>
          <w:iCs/>
        </w:rPr>
        <w:t xml:space="preserve">                                                                                 дата)</w:t>
      </w:r>
      <w:r w:rsidRPr="00935B40">
        <w:tab/>
      </w:r>
    </w:p>
    <w:p w14:paraId="5EFC08EC" w14:textId="77777777" w:rsidR="00030C2A" w:rsidRPr="003B1059" w:rsidRDefault="00030C2A" w:rsidP="00030C2A"/>
    <w:p w14:paraId="05EF2A11" w14:textId="77777777" w:rsidR="00030C2A" w:rsidRPr="003B1059" w:rsidRDefault="00030C2A" w:rsidP="00030C2A"/>
    <w:p w14:paraId="00061ABA" w14:textId="77777777" w:rsidR="00C919D4" w:rsidRDefault="00C919D4" w:rsidP="00C919D4">
      <w:r>
        <w:t xml:space="preserve">Начальник відділу бухгалтерського </w:t>
      </w:r>
    </w:p>
    <w:p w14:paraId="053C0460" w14:textId="5C23BB24" w:rsidR="00C919D4" w:rsidRDefault="00C919D4" w:rsidP="00C919D4">
      <w:r>
        <w:t>Обліку та фінансової звітності</w:t>
      </w:r>
      <w:r>
        <w:tab/>
      </w:r>
      <w:r>
        <w:tab/>
        <w:t xml:space="preserve">             </w:t>
      </w:r>
      <w:r>
        <w:tab/>
      </w:r>
      <w:r>
        <w:tab/>
      </w:r>
      <w:r w:rsidR="00902C0B">
        <w:t xml:space="preserve">        </w:t>
      </w:r>
      <w:r>
        <w:t>Тетяна МИХАЙЛОВА</w:t>
      </w:r>
    </w:p>
    <w:p w14:paraId="6A809032" w14:textId="77777777" w:rsidR="00C919D4" w:rsidRDefault="00C919D4" w:rsidP="00C919D4"/>
    <w:p w14:paraId="5217025E" w14:textId="6128B3EF" w:rsidR="00030C2A" w:rsidRPr="00902C0B" w:rsidRDefault="00C919D4" w:rsidP="00C919D4">
      <w:pPr>
        <w:rPr>
          <w:i/>
          <w:iCs/>
        </w:rPr>
      </w:pPr>
      <w:r>
        <w:tab/>
        <w:t xml:space="preserve">    </w:t>
      </w:r>
      <w:r>
        <w:tab/>
      </w:r>
      <w:r>
        <w:tab/>
        <w:t xml:space="preserve">                         </w:t>
      </w:r>
      <w:r w:rsidRPr="00902C0B">
        <w:rPr>
          <w:i/>
          <w:iCs/>
        </w:rPr>
        <w:t>(Підпис,  дата)</w:t>
      </w:r>
      <w:r w:rsidRPr="00902C0B">
        <w:rPr>
          <w:i/>
          <w:iCs/>
        </w:rPr>
        <w:tab/>
      </w:r>
    </w:p>
    <w:p w14:paraId="57C2BB12" w14:textId="77777777" w:rsidR="00030C2A" w:rsidRPr="003B1059" w:rsidRDefault="00030C2A" w:rsidP="00030C2A">
      <w:r w:rsidRPr="003B1059">
        <w:t xml:space="preserve">                                                </w:t>
      </w:r>
      <w:r>
        <w:t xml:space="preserve">                              </w:t>
      </w:r>
    </w:p>
    <w:p w14:paraId="7CD8F45E" w14:textId="77777777" w:rsidR="00030C2A" w:rsidRPr="003B1059" w:rsidRDefault="00030C2A" w:rsidP="00030C2A">
      <w:r w:rsidRPr="003B1059">
        <w:t xml:space="preserve">                                                </w:t>
      </w:r>
      <w:r>
        <w:t xml:space="preserve">                             </w:t>
      </w:r>
    </w:p>
    <w:p w14:paraId="3F846435" w14:textId="628E7786" w:rsidR="00902C0B" w:rsidRDefault="00902C0B" w:rsidP="00902C0B">
      <w:r>
        <w:t>Начальник управління фінансів                                                          Євгенія КУРМЕЙ</w:t>
      </w:r>
    </w:p>
    <w:p w14:paraId="550523D0" w14:textId="77777777" w:rsidR="00902C0B" w:rsidRDefault="00902C0B" w:rsidP="00902C0B"/>
    <w:p w14:paraId="413BC53E" w14:textId="77777777" w:rsidR="00902C0B" w:rsidRPr="00902C0B" w:rsidRDefault="00902C0B" w:rsidP="00902C0B">
      <w:pPr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 w:rsidRPr="00902C0B">
        <w:rPr>
          <w:i/>
          <w:iCs/>
        </w:rPr>
        <w:t xml:space="preserve">(Підпис, дата) </w:t>
      </w:r>
    </w:p>
    <w:p w14:paraId="2A23A260" w14:textId="2D0ABDD5" w:rsidR="00030C2A" w:rsidRPr="003B1059" w:rsidRDefault="00902C0B" w:rsidP="00902C0B">
      <w:r>
        <w:t xml:space="preserve">    </w:t>
      </w:r>
    </w:p>
    <w:p w14:paraId="341909D4" w14:textId="77777777" w:rsidR="00030C2A" w:rsidRPr="003B1059" w:rsidRDefault="00030C2A" w:rsidP="00030C2A"/>
    <w:p w14:paraId="3F9AD266" w14:textId="77777777" w:rsidR="00030C2A" w:rsidRPr="003B1059" w:rsidRDefault="00030C2A" w:rsidP="00030C2A"/>
    <w:p w14:paraId="3186585D" w14:textId="77777777" w:rsidR="00030C2A" w:rsidRPr="003B1059" w:rsidRDefault="00030C2A" w:rsidP="00030C2A"/>
    <w:p w14:paraId="09F8C24D" w14:textId="77777777" w:rsidR="00030C2A" w:rsidRPr="003B1059" w:rsidRDefault="00030C2A" w:rsidP="00030C2A"/>
    <w:p w14:paraId="2742C7A2" w14:textId="77777777" w:rsidR="00030C2A" w:rsidRPr="003B1059" w:rsidRDefault="00030C2A" w:rsidP="00030C2A"/>
    <w:p w14:paraId="47F16C84" w14:textId="77777777" w:rsidR="00030C2A" w:rsidRPr="003B1059" w:rsidRDefault="00030C2A" w:rsidP="00030C2A"/>
    <w:p w14:paraId="13DCD58E" w14:textId="77777777" w:rsidR="00030C2A" w:rsidRPr="003B1059" w:rsidRDefault="00030C2A" w:rsidP="00030C2A"/>
    <w:p w14:paraId="19F954A5" w14:textId="77777777" w:rsidR="00030C2A" w:rsidRPr="003B1059" w:rsidRDefault="00030C2A" w:rsidP="00030C2A"/>
    <w:p w14:paraId="0D31104B" w14:textId="77777777" w:rsidR="00030C2A" w:rsidRPr="003B1059" w:rsidRDefault="00030C2A" w:rsidP="00030C2A"/>
    <w:p w14:paraId="2E4AB243" w14:textId="77777777" w:rsidR="00030C2A" w:rsidRPr="003B1059" w:rsidRDefault="00030C2A" w:rsidP="00030C2A"/>
    <w:p w14:paraId="50E4855B" w14:textId="77777777" w:rsidR="00F65389" w:rsidRDefault="00F65389" w:rsidP="00C919D4"/>
    <w:p w14:paraId="58914E2E" w14:textId="77777777" w:rsidR="00F65389" w:rsidRDefault="00F65389" w:rsidP="00C919D4"/>
    <w:p w14:paraId="641F8085" w14:textId="77777777" w:rsidR="00F65389" w:rsidRDefault="00F65389" w:rsidP="00C919D4"/>
    <w:p w14:paraId="3439FD6F" w14:textId="77777777" w:rsidR="00F65389" w:rsidRDefault="00F65389" w:rsidP="00C919D4"/>
    <w:p w14:paraId="4E376B1C" w14:textId="279257AB" w:rsidR="00C919D4" w:rsidRDefault="00C919D4" w:rsidP="00C919D4">
      <w:r>
        <w:t>Виконавець:</w:t>
      </w:r>
    </w:p>
    <w:p w14:paraId="02A583D8" w14:textId="3F14E278" w:rsidR="00030C2A" w:rsidRPr="003B1059" w:rsidRDefault="00C919D4" w:rsidP="00C919D4">
      <w:r>
        <w:t>Директор   КНП «ЦПМСД»                                                   Юрій МАНДРИК</w:t>
      </w:r>
    </w:p>
    <w:p w14:paraId="22BF9E3B" w14:textId="77777777" w:rsidR="00030C2A" w:rsidRPr="003B1059" w:rsidRDefault="00030C2A" w:rsidP="00030C2A"/>
    <w:p w14:paraId="2C261015" w14:textId="77777777" w:rsidR="00030C2A" w:rsidRPr="003B1059" w:rsidRDefault="00030C2A" w:rsidP="00030C2A"/>
    <w:p w14:paraId="4B43CD85" w14:textId="77777777" w:rsidR="00030C2A" w:rsidRPr="003B1059" w:rsidRDefault="00030C2A" w:rsidP="00030C2A"/>
    <w:p w14:paraId="033043A2" w14:textId="77777777" w:rsidR="00030C2A" w:rsidRPr="003B1059" w:rsidRDefault="00030C2A" w:rsidP="00030C2A"/>
    <w:p w14:paraId="6D9F48EF" w14:textId="77777777" w:rsidR="00030C2A" w:rsidRPr="003B1059" w:rsidRDefault="00030C2A" w:rsidP="00030C2A"/>
    <w:p w14:paraId="12BDE3AD" w14:textId="77777777" w:rsidR="00030C2A" w:rsidRPr="003B1059" w:rsidRDefault="00030C2A" w:rsidP="00030C2A"/>
    <w:sectPr w:rsidR="00030C2A" w:rsidRPr="003B1059" w:rsidSect="004050F3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F2CC6"/>
    <w:multiLevelType w:val="hybridMultilevel"/>
    <w:tmpl w:val="63A08A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A5256"/>
    <w:multiLevelType w:val="hybridMultilevel"/>
    <w:tmpl w:val="FAF2A040"/>
    <w:lvl w:ilvl="0" w:tplc="547C87A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ABD7470"/>
    <w:multiLevelType w:val="hybridMultilevel"/>
    <w:tmpl w:val="86F865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24D"/>
    <w:rsid w:val="00030C2A"/>
    <w:rsid w:val="00040BD7"/>
    <w:rsid w:val="0009581C"/>
    <w:rsid w:val="002253D0"/>
    <w:rsid w:val="0028064F"/>
    <w:rsid w:val="002A55C8"/>
    <w:rsid w:val="002C4573"/>
    <w:rsid w:val="002E5975"/>
    <w:rsid w:val="0038349C"/>
    <w:rsid w:val="003B1059"/>
    <w:rsid w:val="004050F3"/>
    <w:rsid w:val="00484AFD"/>
    <w:rsid w:val="004C7DB9"/>
    <w:rsid w:val="0054589C"/>
    <w:rsid w:val="00582380"/>
    <w:rsid w:val="005D52EE"/>
    <w:rsid w:val="00691B71"/>
    <w:rsid w:val="007D3952"/>
    <w:rsid w:val="00823C5F"/>
    <w:rsid w:val="008F5608"/>
    <w:rsid w:val="00902C0B"/>
    <w:rsid w:val="00935B40"/>
    <w:rsid w:val="009B7111"/>
    <w:rsid w:val="00A57149"/>
    <w:rsid w:val="00A63B81"/>
    <w:rsid w:val="00AE17F3"/>
    <w:rsid w:val="00B00511"/>
    <w:rsid w:val="00B57EA6"/>
    <w:rsid w:val="00C310B5"/>
    <w:rsid w:val="00C32BEB"/>
    <w:rsid w:val="00C919D4"/>
    <w:rsid w:val="00D2324D"/>
    <w:rsid w:val="00E0209D"/>
    <w:rsid w:val="00E263C9"/>
    <w:rsid w:val="00EC1538"/>
    <w:rsid w:val="00F235CE"/>
    <w:rsid w:val="00F5333C"/>
    <w:rsid w:val="00F6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B5E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5B40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24D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232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2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24D"/>
    <w:rPr>
      <w:rFonts w:ascii="Tahoma" w:eastAsia="Antiqua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C310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5B40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24D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232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2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24D"/>
    <w:rPr>
      <w:rFonts w:ascii="Tahoma" w:eastAsia="Antiqua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C310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538</Words>
  <Characters>3067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- PC</dc:creator>
  <cp:lastModifiedBy>Bondarenko</cp:lastModifiedBy>
  <cp:revision>7</cp:revision>
  <cp:lastPrinted>2025-11-04T12:09:00Z</cp:lastPrinted>
  <dcterms:created xsi:type="dcterms:W3CDTF">2025-11-04T14:37:00Z</dcterms:created>
  <dcterms:modified xsi:type="dcterms:W3CDTF">2025-12-05T10:04:00Z</dcterms:modified>
</cp:coreProperties>
</file>